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1B" w:rsidRDefault="0032061B" w:rsidP="0032061B">
      <w:pPr>
        <w:spacing w:after="0" w:line="240" w:lineRule="auto"/>
        <w:rPr>
          <w:b/>
          <w:sz w:val="23"/>
          <w:szCs w:val="23"/>
        </w:rPr>
      </w:pPr>
      <w:r w:rsidRPr="00010A5A">
        <w:rPr>
          <w:b/>
          <w:sz w:val="23"/>
          <w:szCs w:val="23"/>
        </w:rPr>
        <w:t>CONTRATO</w:t>
      </w:r>
      <w:r>
        <w:rPr>
          <w:b/>
          <w:sz w:val="23"/>
          <w:szCs w:val="23"/>
        </w:rPr>
        <w:t xml:space="preserve"> Nº </w:t>
      </w:r>
      <w:r w:rsidR="00BD07A6">
        <w:rPr>
          <w:b/>
          <w:sz w:val="23"/>
          <w:szCs w:val="23"/>
        </w:rPr>
        <w:t>52/2013</w:t>
      </w:r>
      <w:r>
        <w:rPr>
          <w:b/>
          <w:sz w:val="23"/>
          <w:szCs w:val="23"/>
        </w:rPr>
        <w:t>:</w:t>
      </w:r>
    </w:p>
    <w:p w:rsidR="00BD07A6" w:rsidRDefault="0032061B" w:rsidP="00BD07A6">
      <w:pPr>
        <w:spacing w:after="0" w:line="240" w:lineRule="auto"/>
      </w:pPr>
      <w:r>
        <w:rPr>
          <w:sz w:val="23"/>
          <w:szCs w:val="23"/>
        </w:rPr>
        <w:t>Contratado:</w:t>
      </w:r>
      <w:r w:rsidR="00BD07A6">
        <w:rPr>
          <w:b/>
          <w:sz w:val="23"/>
          <w:szCs w:val="23"/>
        </w:rPr>
        <w:t xml:space="preserve"> </w:t>
      </w:r>
      <w:r w:rsidR="00BD07A6" w:rsidRPr="004A4DB9">
        <w:rPr>
          <w:b/>
          <w:szCs w:val="20"/>
        </w:rPr>
        <w:t>STERICYCLE Gestão Ambiental Ltda</w:t>
      </w:r>
      <w:r w:rsidR="00BD07A6">
        <w:t xml:space="preserve"> </w:t>
      </w:r>
    </w:p>
    <w:p w:rsidR="00BD07A6" w:rsidRDefault="0032061B" w:rsidP="00BD07A6">
      <w:pPr>
        <w:spacing w:after="0" w:line="240" w:lineRule="auto"/>
        <w:rPr>
          <w:lang w:val="pt-PT"/>
        </w:rPr>
      </w:pPr>
      <w:r>
        <w:t xml:space="preserve">Objeto: </w:t>
      </w:r>
      <w:r w:rsidR="00BD07A6" w:rsidRPr="00053067">
        <w:t xml:space="preserve">prestação de serviços de coleta, transporte e destino final de resíduos </w:t>
      </w:r>
      <w:r w:rsidR="00BD07A6">
        <w:t xml:space="preserve">hospitalares e ambulatoriais do grupo A (BIOLÓGICOS) </w:t>
      </w:r>
      <w:r w:rsidR="00BD07A6" w:rsidRPr="00A811D5">
        <w:t xml:space="preserve">e Grupo E (PERFURO-CORTANTES) para um volume de </w:t>
      </w:r>
      <w:smartTag w:uri="urn:schemas-microsoft-com:office:smarttags" w:element="metricconverter">
        <w:smartTagPr>
          <w:attr w:name="ProductID" w:val="200 litros"/>
        </w:smartTagPr>
        <w:r w:rsidR="00BD07A6" w:rsidRPr="00A811D5">
          <w:t>200 litros</w:t>
        </w:r>
      </w:smartTag>
      <w:r w:rsidR="00BD07A6">
        <w:t xml:space="preserve"> e </w:t>
      </w:r>
      <w:r w:rsidR="00BD07A6">
        <w:rPr>
          <w:lang w:val="pt-PT"/>
        </w:rPr>
        <w:t xml:space="preserve">Grupo B (QUÍMICOS) </w:t>
      </w:r>
    </w:p>
    <w:p w:rsidR="0032061B" w:rsidRDefault="0032061B" w:rsidP="00BD07A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  <w:r w:rsidR="00BD07A6">
        <w:rPr>
          <w:sz w:val="23"/>
          <w:szCs w:val="23"/>
        </w:rPr>
        <w:t>13/06/2013</w:t>
      </w:r>
    </w:p>
    <w:p w:rsidR="00BC1605" w:rsidRPr="0032061B" w:rsidRDefault="0032061B" w:rsidP="00BD07A6">
      <w:pPr>
        <w:spacing w:after="0" w:line="240" w:lineRule="auto"/>
        <w:jc w:val="both"/>
      </w:pPr>
      <w:r w:rsidRPr="0036623B">
        <w:rPr>
          <w:sz w:val="23"/>
          <w:szCs w:val="23"/>
        </w:rPr>
        <w:t>Valor</w:t>
      </w:r>
      <w:r>
        <w:rPr>
          <w:sz w:val="23"/>
          <w:szCs w:val="23"/>
        </w:rPr>
        <w:t xml:space="preserve"> mensal</w:t>
      </w:r>
      <w:r w:rsidRPr="0036623B">
        <w:rPr>
          <w:sz w:val="23"/>
          <w:szCs w:val="23"/>
        </w:rPr>
        <w:t>:</w:t>
      </w:r>
      <w:r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 xml:space="preserve">R$ </w:t>
      </w:r>
      <w:r w:rsidR="00BD07A6" w:rsidRPr="004A4DB9">
        <w:rPr>
          <w:b/>
          <w:szCs w:val="20"/>
        </w:rPr>
        <w:t>991,49</w:t>
      </w:r>
      <w:bookmarkStart w:id="0" w:name="_GoBack"/>
      <w:bookmarkEnd w:id="0"/>
    </w:p>
    <w:sectPr w:rsidR="00BC1605" w:rsidRPr="00320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0"/>
    <w:rsid w:val="0032061B"/>
    <w:rsid w:val="003701F0"/>
    <w:rsid w:val="00613E48"/>
    <w:rsid w:val="00A466DD"/>
    <w:rsid w:val="00BC1605"/>
    <w:rsid w:val="00B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68AD-40A0-4F09-ABAF-8F4D060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2016-05-24T13:47:00Z</cp:lastPrinted>
  <dcterms:created xsi:type="dcterms:W3CDTF">2016-05-09T13:04:00Z</dcterms:created>
  <dcterms:modified xsi:type="dcterms:W3CDTF">2016-06-06T14:22:00Z</dcterms:modified>
</cp:coreProperties>
</file>